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7B05" w14:textId="1FA25368" w:rsidR="006561BD" w:rsidRDefault="006C49DD">
      <w:pPr>
        <w:widowControl/>
        <w:jc w:val="center"/>
        <w:rPr>
          <w:rFonts w:ascii="华文中宋" w:eastAsia="华文中宋" w:hAnsi="华文中宋" w:cs="华文中宋" w:hint="eastAsia"/>
          <w:b/>
          <w:bCs/>
          <w:color w:val="EEECE1" w:themeColor="background2"/>
          <w:kern w:val="0"/>
          <w:sz w:val="32"/>
          <w:szCs w:val="32"/>
          <w:highlight w:val="red"/>
          <w:lang w:bidi="ar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noProof/>
        </w:rPr>
        <w:drawing>
          <wp:inline distT="0" distB="0" distL="0" distR="0" wp14:anchorId="6B5012E2" wp14:editId="25B1B098">
            <wp:extent cx="3067050" cy="1093736"/>
            <wp:effectExtent l="0" t="0" r="0" b="0"/>
            <wp:docPr id="13062567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45" cy="109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5E81" w14:textId="77777777" w:rsidR="006561BD" w:rsidRPr="006C49DD" w:rsidRDefault="006561BD">
      <w:pPr>
        <w:widowControl/>
        <w:spacing w:line="360" w:lineRule="auto"/>
        <w:jc w:val="left"/>
        <w:rPr>
          <w:rFonts w:ascii="STHeitiSC-Medium" w:eastAsiaTheme="minorEastAsia" w:hAnsi="STHeitiSC-Medium" w:cs="STHeitiSC-Medium" w:hint="eastAsia"/>
          <w:b/>
          <w:color w:val="231F20"/>
          <w:kern w:val="0"/>
          <w:sz w:val="16"/>
          <w:szCs w:val="16"/>
          <w:lang w:bidi="ar"/>
        </w:rPr>
      </w:pPr>
    </w:p>
    <w:p w14:paraId="4EB12DAA" w14:textId="15A24A42" w:rsidR="006561BD" w:rsidRDefault="007E5588">
      <w:pPr>
        <w:widowControl/>
        <w:spacing w:line="360" w:lineRule="auto"/>
        <w:jc w:val="left"/>
        <w:rPr>
          <w:rFonts w:ascii="STHeitiSC-Light" w:eastAsia="STHeitiSC-Light" w:hAnsi="STHeitiSC-Light" w:cs="STHeitiSC-Light"/>
          <w:color w:val="231F20"/>
          <w:kern w:val="0"/>
          <w:sz w:val="16"/>
          <w:szCs w:val="16"/>
          <w:lang w:bidi="ar"/>
        </w:rPr>
      </w:pPr>
      <w:r>
        <w:rPr>
          <w:rFonts w:ascii="宋体" w:hAnsi="宋体" w:cs="宋体" w:hint="eastAsia"/>
          <w:b/>
          <w:color w:val="231F20"/>
          <w:kern w:val="0"/>
          <w:sz w:val="16"/>
          <w:szCs w:val="16"/>
          <w:lang w:bidi="ar"/>
        </w:rPr>
        <w:t>钧信评级</w:t>
      </w:r>
      <w:r w:rsidR="00000000">
        <w:rPr>
          <w:rFonts w:ascii="STHeitiSC-Medium" w:eastAsia="STHeitiSC-Medium" w:hAnsi="STHeitiSC-Medium" w:cs="STHeitiSC-Medium" w:hint="eastAsia"/>
          <w:b/>
          <w:color w:val="231F20"/>
          <w:kern w:val="0"/>
          <w:sz w:val="16"/>
          <w:szCs w:val="16"/>
          <w:lang w:bidi="ar"/>
        </w:rPr>
        <w:t xml:space="preserve">鉴定中心  </w:t>
      </w:r>
      <w:r w:rsidR="00000000">
        <w:rPr>
          <w:rFonts w:ascii="微软雅黑" w:eastAsia="微软雅黑" w:hAnsi="微软雅黑" w:cs="微软雅黑" w:hint="eastAsia"/>
          <w:color w:val="231F20"/>
          <w:kern w:val="0"/>
          <w:sz w:val="16"/>
          <w:szCs w:val="16"/>
          <w:lang w:bidi="ar"/>
        </w:rPr>
        <w:t xml:space="preserve">中国 • </w:t>
      </w:r>
      <w:r>
        <w:rPr>
          <w:rFonts w:ascii="微软雅黑" w:eastAsia="微软雅黑" w:hAnsi="微软雅黑" w:cs="微软雅黑" w:hint="eastAsia"/>
          <w:color w:val="231F20"/>
          <w:kern w:val="0"/>
          <w:sz w:val="16"/>
          <w:szCs w:val="16"/>
          <w:lang w:bidi="ar"/>
        </w:rPr>
        <w:t>石家庄</w:t>
      </w:r>
      <w:r w:rsidR="00000000">
        <w:rPr>
          <w:rFonts w:ascii="STHeitiSC-Light" w:eastAsia="STHeitiSC-Light" w:hAnsi="STHeitiSC-Light" w:cs="STHeitiSC-Light"/>
          <w:color w:val="231F20"/>
          <w:kern w:val="0"/>
          <w:sz w:val="16"/>
          <w:szCs w:val="16"/>
          <w:lang w:bidi="ar"/>
        </w:rPr>
        <w:t xml:space="preserve"> </w:t>
      </w:r>
    </w:p>
    <w:p w14:paraId="7E31B270" w14:textId="31E41BFB" w:rsidR="006561BD" w:rsidRDefault="00000000">
      <w:pPr>
        <w:widowControl/>
        <w:spacing w:line="360" w:lineRule="auto"/>
        <w:jc w:val="left"/>
        <w:rPr>
          <w:rFonts w:ascii="STHeitiSC-Medium" w:eastAsia="STHeitiSC-Medium" w:hAnsi="STHeitiSC-Medium" w:cs="STHeitiSC-Medium"/>
          <w:b/>
          <w:color w:val="231F20"/>
          <w:kern w:val="0"/>
          <w:sz w:val="24"/>
          <w:lang w:bidi="ar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2CCB" wp14:editId="367741BC">
                <wp:simplePos x="0" y="0"/>
                <wp:positionH relativeFrom="column">
                  <wp:posOffset>3897630</wp:posOffset>
                </wp:positionH>
                <wp:positionV relativeFrom="paragraph">
                  <wp:posOffset>48260</wp:posOffset>
                </wp:positionV>
                <wp:extent cx="1989455" cy="1828800"/>
                <wp:effectExtent l="0" t="0" r="10795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E5AB0" w14:textId="77777777" w:rsidR="006561BD" w:rsidRDefault="00000000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STHeitiSC-Light" w:eastAsia="STHeitiSC-Light" w:hAnsi="STHeitiSC-Light" w:cs="STHeitiSC-Light" w:hint="eastAsia"/>
                                <w:color w:val="231F2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STHeitiSC-Medium" w:eastAsia="STHeitiSC-Medium" w:hAnsi="STHeitiSC-Medium" w:cs="STHeitiSC-Medium"/>
                                <w:b/>
                                <w:color w:val="231F20"/>
                                <w:kern w:val="0"/>
                                <w:sz w:val="24"/>
                                <w:lang w:bidi="ar"/>
                              </w:rPr>
                              <w:t>送评编号:</w:t>
                            </w:r>
                            <w:r>
                              <w:rPr>
                                <w:rFonts w:ascii="STHeitiSC-Medium" w:eastAsia="STHeitiSC-Medium" w:hAnsi="STHeitiSC-Medium" w:cs="STHeitiSC-Medium" w:hint="eastAsia"/>
                                <w:b/>
                                <w:color w:val="231F20"/>
                                <w:kern w:val="0"/>
                                <w:sz w:val="24"/>
                                <w:lang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42CC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06.9pt;margin-top:3.8pt;width:156.6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" fillcolor="white [3201]" stroked="f" strokeweight=".5pt">
                <v:textbox style="mso-fit-shape-to-text:t">
                  <w:txbxContent>
                    <w:p w14:paraId="18AE5AB0" w14:textId="77777777" w:rsidR="006561BD" w:rsidRDefault="00000000">
                      <w:pPr>
                        <w:widowControl/>
                        <w:jc w:val="left"/>
                      </w:pPr>
                      <w:r>
                        <w:rPr>
                          <w:rFonts w:ascii="STHeitiSC-Light" w:eastAsia="STHeitiSC-Light" w:hAnsi="STHeitiSC-Light" w:cs="STHeitiSC-Light" w:hint="eastAsia"/>
                          <w:color w:val="231F20"/>
                          <w:kern w:val="0"/>
                          <w:sz w:val="14"/>
                          <w:szCs w:val="14"/>
                          <w:lang w:bidi="ar"/>
                        </w:rPr>
                        <w:t xml:space="preserve"> </w:t>
                      </w:r>
                      <w:r>
                        <w:rPr>
                          <w:rFonts w:ascii="STHeitiSC-Medium" w:eastAsia="STHeitiSC-Medium" w:hAnsi="STHeitiSC-Medium" w:cs="STHeitiSC-Medium"/>
                          <w:b/>
                          <w:color w:val="231F20"/>
                          <w:kern w:val="0"/>
                          <w:sz w:val="24"/>
                          <w:lang w:bidi="ar"/>
                        </w:rPr>
                        <w:t>送评编号:</w:t>
                      </w:r>
                      <w:r>
                        <w:rPr>
                          <w:rFonts w:ascii="STHeitiSC-Medium" w:eastAsia="STHeitiSC-Medium" w:hAnsi="STHeitiSC-Medium" w:cs="STHeitiSC-Medium" w:hint="eastAsia"/>
                          <w:b/>
                          <w:color w:val="231F20"/>
                          <w:kern w:val="0"/>
                          <w:sz w:val="24"/>
                          <w:lang w:bidi="a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THeitiSC-Medium" w:eastAsia="STHeitiSC-Medium" w:hAnsi="STHeitiSC-Medium" w:cs="STHeitiSC-Medium" w:hint="eastAsia"/>
          <w:b/>
          <w:color w:val="231F20"/>
          <w:kern w:val="0"/>
          <w:sz w:val="16"/>
          <w:szCs w:val="16"/>
          <w:lang w:bidi="ar"/>
        </w:rPr>
        <w:t>评级中心</w:t>
      </w:r>
      <w:r>
        <w:rPr>
          <w:rFonts w:ascii="STHeitiSC-Medium" w:eastAsia="STHeitiSC-Medium" w:hAnsi="STHeitiSC-Medium" w:cs="STHeitiSC-Medium"/>
          <w:b/>
          <w:color w:val="231F20"/>
          <w:kern w:val="0"/>
          <w:sz w:val="16"/>
          <w:szCs w:val="16"/>
          <w:lang w:bidi="ar"/>
        </w:rPr>
        <w:t>地址</w:t>
      </w:r>
      <w:r>
        <w:rPr>
          <w:rFonts w:ascii="STHeitiSC-Light" w:eastAsia="STHeitiSC-Light" w:hAnsi="STHeitiSC-Light" w:cs="STHeitiSC-Light"/>
          <w:color w:val="231F20"/>
          <w:kern w:val="0"/>
          <w:sz w:val="16"/>
          <w:szCs w:val="16"/>
          <w:lang w:bidi="ar"/>
        </w:rPr>
        <w:t xml:space="preserve">: </w:t>
      </w:r>
      <w:r w:rsidR="00945C3F" w:rsidRPr="00945C3F">
        <w:rPr>
          <w:rFonts w:ascii="宋体" w:hAnsi="宋体" w:cs="宋体" w:hint="eastAsia"/>
          <w:color w:val="231F20"/>
          <w:kern w:val="0"/>
          <w:sz w:val="16"/>
          <w:szCs w:val="16"/>
          <w:lang w:bidi="ar"/>
        </w:rPr>
        <w:t>河北省石家庄市桥西区中山西路</w:t>
      </w:r>
      <w:r w:rsidR="00522E63" w:rsidRPr="00522E63">
        <w:rPr>
          <w:rFonts w:asciiTheme="minorEastAsia" w:eastAsiaTheme="minorEastAsia" w:hAnsiTheme="minorEastAsia" w:cs="STHeitiSC-Light" w:hint="eastAsia"/>
          <w:color w:val="231F20"/>
          <w:kern w:val="0"/>
          <w:sz w:val="16"/>
          <w:szCs w:val="16"/>
          <w:lang w:bidi="ar"/>
        </w:rPr>
        <w:t>700</w:t>
      </w:r>
      <w:r w:rsidR="00945C3F" w:rsidRPr="00945C3F">
        <w:rPr>
          <w:rFonts w:ascii="宋体" w:hAnsi="宋体" w:cs="宋体" w:hint="eastAsia"/>
          <w:color w:val="231F20"/>
          <w:kern w:val="0"/>
          <w:sz w:val="16"/>
          <w:szCs w:val="16"/>
          <w:lang w:bidi="ar"/>
        </w:rPr>
        <w:t>号悦享天地</w:t>
      </w:r>
      <w:r w:rsidR="00945C3F" w:rsidRPr="00522E63">
        <w:rPr>
          <w:rFonts w:asciiTheme="minorEastAsia" w:eastAsiaTheme="minorEastAsia" w:hAnsiTheme="minorEastAsia" w:cs="STHeitiSC-Light" w:hint="eastAsia"/>
          <w:color w:val="231F20"/>
          <w:kern w:val="0"/>
          <w:sz w:val="16"/>
          <w:szCs w:val="16"/>
          <w:lang w:bidi="ar"/>
        </w:rPr>
        <w:t>B</w:t>
      </w:r>
      <w:r w:rsidR="00945C3F" w:rsidRPr="00945C3F">
        <w:rPr>
          <w:rFonts w:ascii="宋体" w:hAnsi="宋体" w:cs="宋体" w:hint="eastAsia"/>
          <w:color w:val="231F20"/>
          <w:kern w:val="0"/>
          <w:sz w:val="16"/>
          <w:szCs w:val="16"/>
          <w:lang w:bidi="ar"/>
        </w:rPr>
        <w:t>座</w:t>
      </w:r>
      <w:r w:rsidR="00945C3F" w:rsidRPr="00522E63">
        <w:rPr>
          <w:rFonts w:asciiTheme="minorEastAsia" w:eastAsiaTheme="minorEastAsia" w:hAnsiTheme="minorEastAsia" w:cs="STHeitiSC-Light" w:hint="eastAsia"/>
          <w:color w:val="231F20"/>
          <w:kern w:val="0"/>
          <w:sz w:val="16"/>
          <w:szCs w:val="16"/>
          <w:lang w:bidi="ar"/>
        </w:rPr>
        <w:t>1005</w:t>
      </w:r>
    </w:p>
    <w:tbl>
      <w:tblPr>
        <w:tblStyle w:val="a9"/>
        <w:tblpPr w:leftFromText="180" w:rightFromText="180" w:vertAnchor="page" w:horzAnchor="page" w:tblpX="945" w:tblpY="5093"/>
        <w:tblOverlap w:val="never"/>
        <w:tblW w:w="10096" w:type="dxa"/>
        <w:tblLayout w:type="fixed"/>
        <w:tblLook w:val="04A0" w:firstRow="1" w:lastRow="0" w:firstColumn="1" w:lastColumn="0" w:noHBand="0" w:noVBand="1"/>
      </w:tblPr>
      <w:tblGrid>
        <w:gridCol w:w="1648"/>
        <w:gridCol w:w="3981"/>
        <w:gridCol w:w="2177"/>
        <w:gridCol w:w="2290"/>
      </w:tblGrid>
      <w:tr w:rsidR="006561BD" w14:paraId="64453D17" w14:textId="77777777">
        <w:trPr>
          <w:trHeight w:val="601"/>
        </w:trPr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7712A" w14:textId="77777777" w:rsidR="006561BD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客户姓名</w:t>
            </w:r>
          </w:p>
        </w:tc>
        <w:tc>
          <w:tcPr>
            <w:tcW w:w="3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D4979" w14:textId="77777777" w:rsidR="006561BD" w:rsidRDefault="006561B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89268" w14:textId="77777777" w:rsidR="006561BD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送评地区</w:t>
            </w:r>
          </w:p>
        </w:tc>
        <w:tc>
          <w:tcPr>
            <w:tcW w:w="2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5658A" w14:textId="77777777" w:rsidR="006561BD" w:rsidRDefault="006561B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</w:p>
        </w:tc>
      </w:tr>
      <w:tr w:rsidR="006561BD" w14:paraId="077EEF62" w14:textId="77777777">
        <w:trPr>
          <w:trHeight w:val="601"/>
        </w:trPr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59304" w14:textId="77777777" w:rsidR="006561BD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寄送地址</w:t>
            </w:r>
          </w:p>
        </w:tc>
        <w:tc>
          <w:tcPr>
            <w:tcW w:w="3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5DD5D" w14:textId="77777777" w:rsidR="006561BD" w:rsidRDefault="006561B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A1B9E" w14:textId="77777777" w:rsidR="006561BD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送评时间</w:t>
            </w:r>
          </w:p>
        </w:tc>
        <w:tc>
          <w:tcPr>
            <w:tcW w:w="2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24647" w14:textId="77777777" w:rsidR="006561BD" w:rsidRDefault="006561B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</w:p>
        </w:tc>
      </w:tr>
      <w:tr w:rsidR="006561BD" w14:paraId="172C0FE8" w14:textId="77777777">
        <w:trPr>
          <w:trHeight w:val="601"/>
        </w:trPr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2310F" w14:textId="77777777" w:rsidR="006561BD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84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0D79A" w14:textId="77777777" w:rsidR="006561BD" w:rsidRDefault="006561BD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a9"/>
        <w:tblpPr w:leftFromText="180" w:rightFromText="180" w:vertAnchor="page" w:horzAnchor="page" w:tblpX="1111" w:tblpY="7221"/>
        <w:tblOverlap w:val="never"/>
        <w:tblW w:w="9680" w:type="dxa"/>
        <w:tblLayout w:type="fixed"/>
        <w:tblLook w:val="04A0" w:firstRow="1" w:lastRow="0" w:firstColumn="1" w:lastColumn="0" w:noHBand="0" w:noVBand="1"/>
      </w:tblPr>
      <w:tblGrid>
        <w:gridCol w:w="2726"/>
        <w:gridCol w:w="1466"/>
        <w:gridCol w:w="2007"/>
        <w:gridCol w:w="3481"/>
      </w:tblGrid>
      <w:tr w:rsidR="006561BD" w14:paraId="146915E3" w14:textId="77777777">
        <w:trPr>
          <w:trHeight w:val="556"/>
        </w:trPr>
        <w:tc>
          <w:tcPr>
            <w:tcW w:w="2726" w:type="dxa"/>
            <w:tcBorders>
              <w:top w:val="double" w:sz="4" w:space="0" w:color="auto"/>
              <w:left w:val="double" w:sz="4" w:space="0" w:color="000000"/>
            </w:tcBorders>
            <w:shd w:val="clear" w:color="auto" w:fill="D8D8D8" w:themeFill="background1" w:themeFillShade="D8"/>
            <w:vAlign w:val="center"/>
          </w:tcPr>
          <w:p w14:paraId="106AEC8F" w14:textId="77777777" w:rsidR="006561BD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藏品名称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D8D8D8" w:themeFill="background1" w:themeFillShade="D8"/>
            <w:vAlign w:val="center"/>
          </w:tcPr>
          <w:p w14:paraId="7101E30B" w14:textId="77777777" w:rsidR="006561BD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数量（枚）</w:t>
            </w: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D8D8D8" w:themeFill="background1" w:themeFillShade="D8"/>
            <w:vAlign w:val="center"/>
          </w:tcPr>
          <w:p w14:paraId="70700691" w14:textId="77777777" w:rsidR="006561BD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重量</w:t>
            </w:r>
          </w:p>
        </w:tc>
        <w:tc>
          <w:tcPr>
            <w:tcW w:w="3481" w:type="dxa"/>
            <w:tcBorders>
              <w:top w:val="double" w:sz="4" w:space="0" w:color="auto"/>
              <w:right w:val="double" w:sz="4" w:space="0" w:color="000000"/>
            </w:tcBorders>
            <w:shd w:val="clear" w:color="auto" w:fill="D8D8D8" w:themeFill="background1" w:themeFillShade="D8"/>
            <w:vAlign w:val="center"/>
          </w:tcPr>
          <w:p w14:paraId="14B8E655" w14:textId="77777777" w:rsidR="006561BD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6561BD" w14:paraId="27A253E0" w14:textId="77777777">
        <w:trPr>
          <w:trHeight w:val="582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1E795220" w14:textId="77777777" w:rsidR="006561BD" w:rsidRDefault="006561B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2F5052FE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378CAB0C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2A8ABDDB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0D272B18" w14:textId="77777777">
        <w:trPr>
          <w:trHeight w:val="584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19787FA2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3EC539BA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2F44602D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6D2A5C63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</w:tr>
      <w:tr w:rsidR="006561BD" w14:paraId="2F1E2300" w14:textId="77777777">
        <w:trPr>
          <w:trHeight w:val="580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32ACE534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2DE1B92F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478A09E1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15A9D35C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</w:tr>
      <w:tr w:rsidR="006561BD" w14:paraId="0628F610" w14:textId="77777777">
        <w:trPr>
          <w:trHeight w:val="601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323181C8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304C93C6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04CDDCAA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68970F0B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</w:tr>
      <w:tr w:rsidR="006561BD" w14:paraId="303B2A1A" w14:textId="77777777">
        <w:trPr>
          <w:trHeight w:val="601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6C7467DA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48C0FE32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2EE4A280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143AD647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009FF9E1" w14:textId="77777777">
        <w:trPr>
          <w:trHeight w:val="601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68CAE5C9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4ADE2EA7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48B0A651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3BE94F9C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5F0418FF" w14:textId="77777777">
        <w:trPr>
          <w:trHeight w:val="601"/>
        </w:trPr>
        <w:tc>
          <w:tcPr>
            <w:tcW w:w="2726" w:type="dxa"/>
            <w:tcBorders>
              <w:left w:val="double" w:sz="4" w:space="0" w:color="000000"/>
            </w:tcBorders>
            <w:vAlign w:val="center"/>
          </w:tcPr>
          <w:p w14:paraId="1441D6ED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3CDEFFB1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5203F41E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right w:val="double" w:sz="4" w:space="0" w:color="000000"/>
            </w:tcBorders>
            <w:vAlign w:val="center"/>
          </w:tcPr>
          <w:p w14:paraId="7CB8F7B7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61A0D3B9" w14:textId="77777777">
        <w:trPr>
          <w:trHeight w:val="601"/>
        </w:trPr>
        <w:tc>
          <w:tcPr>
            <w:tcW w:w="2726" w:type="dxa"/>
            <w:tcBorders>
              <w:left w:val="double" w:sz="4" w:space="0" w:color="000000"/>
              <w:bottom w:val="double" w:sz="4" w:space="0" w:color="auto"/>
            </w:tcBorders>
            <w:vAlign w:val="center"/>
          </w:tcPr>
          <w:p w14:paraId="3B3FCFAB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1A0EB594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vAlign w:val="center"/>
          </w:tcPr>
          <w:p w14:paraId="4158BC2B" w14:textId="77777777" w:rsidR="006561BD" w:rsidRDefault="00656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bottom w:val="double" w:sz="4" w:space="0" w:color="auto"/>
              <w:right w:val="double" w:sz="4" w:space="0" w:color="000000"/>
            </w:tcBorders>
            <w:vAlign w:val="center"/>
          </w:tcPr>
          <w:p w14:paraId="04378974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7EBCBFC6" w14:textId="77777777">
        <w:trPr>
          <w:trHeight w:val="601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73CF7" w14:textId="77777777" w:rsidR="006561BD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合计：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ACAFD" w14:textId="77777777" w:rsidR="006561BD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枚</w:t>
            </w: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EA1E1B" w14:textId="77777777" w:rsidR="006561BD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备注：</w:t>
            </w:r>
          </w:p>
        </w:tc>
        <w:tc>
          <w:tcPr>
            <w:tcW w:w="3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1D59E" w14:textId="77777777" w:rsidR="006561BD" w:rsidRDefault="006561BD">
            <w:pPr>
              <w:rPr>
                <w:sz w:val="22"/>
                <w:szCs w:val="22"/>
              </w:rPr>
            </w:pPr>
          </w:p>
        </w:tc>
      </w:tr>
      <w:tr w:rsidR="006561BD" w14:paraId="12254068" w14:textId="77777777">
        <w:trPr>
          <w:trHeight w:val="601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603AB" w14:textId="77777777" w:rsidR="006561BD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790F6" w14:textId="77777777" w:rsidR="006561BD" w:rsidRDefault="0065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0FF0A" w14:textId="77777777" w:rsidR="006561BD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经办人联系方式：</w:t>
            </w:r>
          </w:p>
        </w:tc>
        <w:tc>
          <w:tcPr>
            <w:tcW w:w="3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4FC05" w14:textId="77777777" w:rsidR="006561BD" w:rsidRDefault="006561BD">
            <w:pPr>
              <w:rPr>
                <w:sz w:val="22"/>
                <w:szCs w:val="22"/>
              </w:rPr>
            </w:pPr>
          </w:p>
        </w:tc>
      </w:tr>
    </w:tbl>
    <w:p w14:paraId="3A24A189" w14:textId="4831C5CB" w:rsidR="006561BD" w:rsidRDefault="00000000">
      <w:pPr>
        <w:widowControl/>
        <w:jc w:val="left"/>
      </w:pPr>
      <w:r>
        <w:rPr>
          <w:rFonts w:ascii="STHeitiSC-Medium" w:eastAsia="STHeitiSC-Medium" w:hAnsi="STHeitiSC-Medium" w:cs="STHeitiSC-Medium" w:hint="eastAsia"/>
          <w:b/>
          <w:color w:val="231F20"/>
          <w:kern w:val="0"/>
          <w:sz w:val="16"/>
          <w:szCs w:val="16"/>
          <w:lang w:bidi="ar"/>
        </w:rPr>
        <w:t>联系方式</w:t>
      </w:r>
      <w:r>
        <w:rPr>
          <w:rFonts w:ascii="STHeitiSC-Light" w:eastAsia="STHeitiSC-Light" w:hAnsi="STHeitiSC-Light" w:cs="STHeitiSC-Light"/>
          <w:color w:val="231F20"/>
          <w:kern w:val="0"/>
          <w:sz w:val="16"/>
          <w:szCs w:val="16"/>
          <w:lang w:bidi="ar"/>
        </w:rPr>
        <w:t xml:space="preserve">: </w:t>
      </w:r>
      <w:r w:rsidR="00817D97" w:rsidRPr="00817D97">
        <w:rPr>
          <w:rFonts w:ascii="微软雅黑" w:eastAsia="微软雅黑" w:hAnsi="微软雅黑" w:cs="微软雅黑" w:hint="eastAsia"/>
          <w:color w:val="231F20"/>
          <w:kern w:val="0"/>
          <w:sz w:val="16"/>
          <w:szCs w:val="16"/>
          <w:lang w:bidi="ar"/>
        </w:rPr>
        <w:t>17374696435</w:t>
      </w:r>
      <w:r>
        <w:rPr>
          <w:rFonts w:ascii="微软雅黑" w:eastAsia="微软雅黑" w:hAnsi="微软雅黑" w:cs="微软雅黑" w:hint="eastAsia"/>
          <w:color w:val="231F20"/>
          <w:kern w:val="0"/>
          <w:sz w:val="16"/>
          <w:szCs w:val="16"/>
          <w:lang w:bidi="ar"/>
        </w:rPr>
        <w:t>（</w:t>
      </w:r>
      <w:r w:rsidR="004D2899">
        <w:rPr>
          <w:rFonts w:ascii="宋体" w:hAnsi="宋体" w:cs="宋体" w:hint="eastAsia"/>
          <w:b/>
          <w:color w:val="231F20"/>
          <w:kern w:val="0"/>
          <w:sz w:val="16"/>
          <w:szCs w:val="16"/>
          <w:lang w:bidi="ar"/>
        </w:rPr>
        <w:t>钧信评级</w:t>
      </w:r>
      <w:r>
        <w:rPr>
          <w:rFonts w:ascii="微软雅黑" w:eastAsia="微软雅黑" w:hAnsi="微软雅黑" w:cs="微软雅黑" w:hint="eastAsia"/>
          <w:color w:val="231F20"/>
          <w:kern w:val="0"/>
          <w:sz w:val="16"/>
          <w:szCs w:val="16"/>
          <w:lang w:bidi="ar"/>
        </w:rPr>
        <w:t>）</w:t>
      </w:r>
      <w:r>
        <w:rPr>
          <w:rFonts w:ascii="STHeitiSC-Light" w:eastAsia="STHeitiSC-Light" w:hAnsi="STHeitiSC-Light" w:cs="STHeitiSC-Light" w:hint="eastAsia"/>
          <w:color w:val="231F20"/>
          <w:kern w:val="0"/>
          <w:sz w:val="14"/>
          <w:szCs w:val="14"/>
          <w:lang w:bidi="ar"/>
        </w:rPr>
        <w:t xml:space="preserve">                                    </w:t>
      </w:r>
    </w:p>
    <w:sectPr w:rsidR="006561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HeitiSC-Medium">
    <w:altName w:val="Segoe Print"/>
    <w:charset w:val="00"/>
    <w:family w:val="auto"/>
    <w:pitch w:val="default"/>
  </w:font>
  <w:font w:name="STHeitiSC-Light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5F4C5D"/>
    <w:rsid w:val="0000631F"/>
    <w:rsid w:val="00060746"/>
    <w:rsid w:val="000673E8"/>
    <w:rsid w:val="00092357"/>
    <w:rsid w:val="00116378"/>
    <w:rsid w:val="00283557"/>
    <w:rsid w:val="00384E94"/>
    <w:rsid w:val="003D71B4"/>
    <w:rsid w:val="00470F2C"/>
    <w:rsid w:val="00475AB3"/>
    <w:rsid w:val="004D2899"/>
    <w:rsid w:val="004F3142"/>
    <w:rsid w:val="00522E63"/>
    <w:rsid w:val="005859C6"/>
    <w:rsid w:val="005E5EE3"/>
    <w:rsid w:val="006561BD"/>
    <w:rsid w:val="006C49DD"/>
    <w:rsid w:val="007045C4"/>
    <w:rsid w:val="007644A0"/>
    <w:rsid w:val="007D6817"/>
    <w:rsid w:val="007E5588"/>
    <w:rsid w:val="00803FD4"/>
    <w:rsid w:val="00817D97"/>
    <w:rsid w:val="00861A6F"/>
    <w:rsid w:val="00874A31"/>
    <w:rsid w:val="00945C3F"/>
    <w:rsid w:val="00A33606"/>
    <w:rsid w:val="00AF2B10"/>
    <w:rsid w:val="00BD7C4E"/>
    <w:rsid w:val="00BF2D13"/>
    <w:rsid w:val="00CD6160"/>
    <w:rsid w:val="00D77AA1"/>
    <w:rsid w:val="00E57287"/>
    <w:rsid w:val="00F249D5"/>
    <w:rsid w:val="00FC37B6"/>
    <w:rsid w:val="09991E4D"/>
    <w:rsid w:val="10C87F96"/>
    <w:rsid w:val="23056643"/>
    <w:rsid w:val="25907B24"/>
    <w:rsid w:val="3F0874F8"/>
    <w:rsid w:val="4D5F4C5D"/>
    <w:rsid w:val="5DD5197A"/>
    <w:rsid w:val="79A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F9C39C"/>
  <w15:docId w15:val="{2621955A-50F7-4B6B-8A3C-58BEECA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26c8e87-4785-6c67-527b-b2b35e1e6c2a\&#20195;&#29702;&#21830;&#30003;&#35831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代理商申请表.docx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招商渠道经销商/代理商申请表</dc:title>
  <dc:creator>彭同學</dc:creator>
  <cp:lastModifiedBy>朋 张</cp:lastModifiedBy>
  <cp:revision>9</cp:revision>
  <dcterms:created xsi:type="dcterms:W3CDTF">2019-09-26T09:38:00Z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61C789A93C254F368BA47200F4EEB147</vt:lpwstr>
  </property>
</Properties>
</file>